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A6B" w:rsidRDefault="00101ED5">
      <w:pPr>
        <w:rPr>
          <w:b/>
          <w:sz w:val="32"/>
          <w:szCs w:val="32"/>
          <w:lang w:val="it-IT"/>
        </w:rPr>
      </w:pPr>
      <w:r w:rsidRPr="00101ED5">
        <w:rPr>
          <w:b/>
          <w:sz w:val="32"/>
          <w:szCs w:val="32"/>
          <w:lang w:val="it-IT"/>
        </w:rPr>
        <w:t>VADEMECUM – ISTRUZIONI UFFICIO ACQUISTI</w:t>
      </w:r>
    </w:p>
    <w:p w:rsidR="00ED760E" w:rsidRDefault="00ED760E">
      <w:pPr>
        <w:rPr>
          <w:b/>
          <w:sz w:val="32"/>
          <w:szCs w:val="32"/>
          <w:lang w:val="it-IT"/>
        </w:rPr>
      </w:pPr>
    </w:p>
    <w:p w:rsidR="00101ED5" w:rsidRDefault="00207A5C">
      <w:pPr>
        <w:rPr>
          <w:b/>
          <w:lang w:val="it-IT"/>
        </w:rPr>
      </w:pPr>
      <w:r w:rsidRPr="00207A5C">
        <w:rPr>
          <w:b/>
          <w:lang w:val="it-IT"/>
        </w:rPr>
        <w:t>ACQUISTO BENI/SERVIZI</w:t>
      </w:r>
    </w:p>
    <w:p w:rsidR="00742374" w:rsidRDefault="00742374">
      <w:pPr>
        <w:rPr>
          <w:b/>
          <w:lang w:val="it-IT"/>
        </w:rPr>
      </w:pPr>
      <w:r>
        <w:rPr>
          <w:b/>
          <w:lang w:val="it-IT"/>
        </w:rPr>
        <w:t xml:space="preserve">Per qualsiasi domanda scrivere a </w:t>
      </w:r>
      <w:hyperlink r:id="rId4" w:history="1">
        <w:r w:rsidRPr="00A81D3A">
          <w:rPr>
            <w:rStyle w:val="Collegamentoipertestuale"/>
            <w:b/>
            <w:lang w:val="it-IT"/>
          </w:rPr>
          <w:t>acquisti@dia.units.it</w:t>
        </w:r>
      </w:hyperlink>
    </w:p>
    <w:p w:rsidR="00742374" w:rsidRPr="00207A5C" w:rsidRDefault="00742374">
      <w:pPr>
        <w:rPr>
          <w:b/>
          <w:lang w:val="it-IT"/>
        </w:rPr>
      </w:pPr>
      <w:bookmarkStart w:id="0" w:name="_GoBack"/>
      <w:bookmarkEnd w:id="0"/>
    </w:p>
    <w:p w:rsidR="00101ED5" w:rsidRDefault="00897EE2">
      <w:pPr>
        <w:rPr>
          <w:lang w:val="it-IT"/>
        </w:rPr>
      </w:pPr>
      <w:r w:rsidRPr="00897EE2">
        <w:rPr>
          <w:lang w:val="it-IT"/>
        </w:rPr>
        <w:t>La normativa per</w:t>
      </w:r>
      <w:r>
        <w:rPr>
          <w:lang w:val="it-IT"/>
        </w:rPr>
        <w:t xml:space="preserve"> la procedura acquisti viene disciplinata dal Codice dei contratti pubblici Dlgs 36/2023.</w:t>
      </w:r>
    </w:p>
    <w:p w:rsidR="00897EE2" w:rsidRDefault="00897EE2">
      <w:pPr>
        <w:rPr>
          <w:lang w:val="it-IT"/>
        </w:rPr>
      </w:pPr>
      <w:r>
        <w:rPr>
          <w:lang w:val="it-IT"/>
        </w:rPr>
        <w:t>Gli acquisti si suddividono tra acquisti esteri e nazionali e tra beni e servizi.</w:t>
      </w:r>
    </w:p>
    <w:p w:rsidR="00897EE2" w:rsidRDefault="00897EE2">
      <w:pPr>
        <w:rPr>
          <w:lang w:val="it-IT"/>
        </w:rPr>
      </w:pPr>
      <w:r>
        <w:rPr>
          <w:lang w:val="it-IT"/>
        </w:rPr>
        <w:t>Per richiedere l’acquisto bisogna cliccare su “procedura online e poi su nuovo” e compilare i campi e allegare il preventivo.</w:t>
      </w:r>
    </w:p>
    <w:p w:rsidR="00195276" w:rsidRDefault="00195276">
      <w:pPr>
        <w:rPr>
          <w:lang w:val="it-IT"/>
        </w:rPr>
      </w:pPr>
    </w:p>
    <w:p w:rsidR="00195276" w:rsidRDefault="00195276">
      <w:pPr>
        <w:rPr>
          <w:b/>
          <w:lang w:val="it-IT"/>
        </w:rPr>
      </w:pPr>
      <w:r w:rsidRPr="00274443">
        <w:rPr>
          <w:b/>
          <w:lang w:val="it-IT"/>
        </w:rPr>
        <w:t>ISCRIZIONE CONVEGNI IN ITALIA</w:t>
      </w:r>
    </w:p>
    <w:p w:rsidR="00207A5C" w:rsidRDefault="00274443">
      <w:pPr>
        <w:rPr>
          <w:lang w:val="it-IT"/>
        </w:rPr>
      </w:pPr>
      <w:r w:rsidRPr="00274443">
        <w:rPr>
          <w:lang w:val="it-IT"/>
        </w:rPr>
        <w:t>Si procede</w:t>
      </w:r>
      <w:r>
        <w:rPr>
          <w:lang w:val="it-IT"/>
        </w:rPr>
        <w:t xml:space="preserve"> normalmente tramite la procedura consueta con invio del buono d’ordine e pagamento della fattura elettronica</w:t>
      </w:r>
      <w:r w:rsidRPr="00CE127E">
        <w:rPr>
          <w:b/>
          <w:lang w:val="it-IT"/>
        </w:rPr>
        <w:t>. Nella richiesta va indicato chiaramente l’ente organizzatore a cui inviare il buono d’ordine.</w:t>
      </w:r>
    </w:p>
    <w:p w:rsidR="00274443" w:rsidRDefault="00274443">
      <w:pPr>
        <w:rPr>
          <w:lang w:val="it-IT"/>
        </w:rPr>
      </w:pPr>
    </w:p>
    <w:p w:rsidR="00207A5C" w:rsidRPr="00207A5C" w:rsidRDefault="00207A5C">
      <w:pPr>
        <w:rPr>
          <w:b/>
          <w:lang w:val="it-IT"/>
        </w:rPr>
      </w:pPr>
      <w:r w:rsidRPr="00207A5C">
        <w:rPr>
          <w:b/>
          <w:lang w:val="it-IT"/>
        </w:rPr>
        <w:t>ISCRIZIONE A CONVEGNI ESTERI</w:t>
      </w:r>
    </w:p>
    <w:p w:rsidR="00897EE2" w:rsidRDefault="00897EE2" w:rsidP="00897EE2">
      <w:pPr>
        <w:rPr>
          <w:lang w:val="it-IT"/>
        </w:rPr>
      </w:pPr>
      <w:r>
        <w:rPr>
          <w:lang w:val="it-IT"/>
        </w:rPr>
        <w:t>Per quanto riguarda i servizi di iscrizione a convegni:</w:t>
      </w:r>
    </w:p>
    <w:p w:rsidR="00897EE2" w:rsidRPr="00897EE2" w:rsidRDefault="00897EE2" w:rsidP="00897EE2">
      <w:pPr>
        <w:rPr>
          <w:lang w:val="it-IT"/>
        </w:rPr>
      </w:pPr>
      <w:r w:rsidRPr="00897EE2">
        <w:rPr>
          <w:lang w:val="it-IT"/>
        </w:rPr>
        <w:t>Se la conferenza è fatturata dall’estero affinch</w:t>
      </w:r>
      <w:r>
        <w:rPr>
          <w:lang w:val="it-IT"/>
        </w:rPr>
        <w:t>é</w:t>
      </w:r>
      <w:r w:rsidRPr="00897EE2">
        <w:rPr>
          <w:lang w:val="it-IT"/>
        </w:rPr>
        <w:t xml:space="preserve"> il dipartimento possa procedere al pagamento abbiamo bisogno di un documento fiscalmente valido come </w:t>
      </w:r>
      <w:proofErr w:type="spellStart"/>
      <w:r w:rsidRPr="00897EE2">
        <w:rPr>
          <w:lang w:val="it-IT"/>
        </w:rPr>
        <w:t>invoice</w:t>
      </w:r>
      <w:proofErr w:type="spellEnd"/>
      <w:r w:rsidRPr="00897EE2">
        <w:rPr>
          <w:lang w:val="it-IT"/>
        </w:rPr>
        <w:t xml:space="preserve"> o proforma </w:t>
      </w:r>
      <w:proofErr w:type="spellStart"/>
      <w:r w:rsidRPr="00897EE2">
        <w:rPr>
          <w:lang w:val="it-IT"/>
        </w:rPr>
        <w:t>invoice</w:t>
      </w:r>
      <w:proofErr w:type="spellEnd"/>
      <w:r>
        <w:rPr>
          <w:lang w:val="it-IT"/>
        </w:rPr>
        <w:t xml:space="preserve"> intestata al dipartimento come segue:</w:t>
      </w:r>
    </w:p>
    <w:p w:rsidR="00897EE2" w:rsidRPr="00E57CB2" w:rsidRDefault="00897EE2" w:rsidP="00897EE2">
      <w:pPr>
        <w:rPr>
          <w:lang w:val="it-IT"/>
        </w:rPr>
      </w:pPr>
      <w:r w:rsidRPr="00E57CB2">
        <w:rPr>
          <w:lang w:val="it-IT"/>
        </w:rPr>
        <w:t>Nome cognome</w:t>
      </w:r>
    </w:p>
    <w:p w:rsidR="00897EE2" w:rsidRPr="00E57CB2" w:rsidRDefault="00897EE2" w:rsidP="00897EE2">
      <w:pPr>
        <w:rPr>
          <w:lang w:val="it-IT"/>
        </w:rPr>
      </w:pPr>
      <w:r w:rsidRPr="00E57CB2">
        <w:rPr>
          <w:lang w:val="it-IT"/>
        </w:rPr>
        <w:t>Università di Trieste – DIA</w:t>
      </w:r>
    </w:p>
    <w:p w:rsidR="00897EE2" w:rsidRPr="00E57CB2" w:rsidRDefault="00897EE2" w:rsidP="00897EE2">
      <w:pPr>
        <w:rPr>
          <w:lang w:val="it-IT"/>
        </w:rPr>
      </w:pPr>
      <w:r w:rsidRPr="00E57CB2">
        <w:rPr>
          <w:lang w:val="it-IT"/>
        </w:rPr>
        <w:t> Piazzale Europa 1</w:t>
      </w:r>
    </w:p>
    <w:p w:rsidR="00897EE2" w:rsidRPr="00E57CB2" w:rsidRDefault="00897EE2" w:rsidP="00897EE2">
      <w:pPr>
        <w:rPr>
          <w:lang w:val="it-IT"/>
        </w:rPr>
      </w:pPr>
      <w:r w:rsidRPr="00E57CB2">
        <w:rPr>
          <w:lang w:val="it-IT"/>
        </w:rPr>
        <w:t> 34127 Trieste</w:t>
      </w:r>
    </w:p>
    <w:p w:rsidR="00897EE2" w:rsidRPr="00E57CB2" w:rsidRDefault="00897EE2" w:rsidP="00897EE2">
      <w:pPr>
        <w:rPr>
          <w:lang w:val="it-IT"/>
        </w:rPr>
      </w:pPr>
      <w:r w:rsidRPr="00E57CB2">
        <w:rPr>
          <w:lang w:val="it-IT"/>
        </w:rPr>
        <w:t> </w:t>
      </w:r>
      <w:proofErr w:type="gramStart"/>
      <w:r w:rsidRPr="00E57CB2">
        <w:rPr>
          <w:lang w:val="it-IT"/>
        </w:rPr>
        <w:t>VAT  IT</w:t>
      </w:r>
      <w:proofErr w:type="gramEnd"/>
      <w:r w:rsidRPr="00E57CB2">
        <w:rPr>
          <w:lang w:val="it-IT"/>
        </w:rPr>
        <w:t>00211830328</w:t>
      </w:r>
    </w:p>
    <w:p w:rsidR="00897EE2" w:rsidRDefault="00897EE2" w:rsidP="00897EE2">
      <w:pPr>
        <w:rPr>
          <w:lang w:val="it-IT"/>
        </w:rPr>
      </w:pPr>
      <w:r w:rsidRPr="00897EE2">
        <w:rPr>
          <w:lang w:val="it-IT"/>
        </w:rPr>
        <w:t>L’iva estera dovrà essere dettagliata, altrimenti dobbiamo applicare il 22% anche se per ipotesi fosse compresa nell’importo totale.</w:t>
      </w:r>
    </w:p>
    <w:p w:rsidR="00207A5C" w:rsidRPr="00897EE2" w:rsidRDefault="00207A5C" w:rsidP="00897EE2">
      <w:pPr>
        <w:rPr>
          <w:lang w:val="it-IT"/>
        </w:rPr>
      </w:pPr>
    </w:p>
    <w:p w:rsidR="00AA28CC" w:rsidRPr="00BC6257" w:rsidRDefault="00BC6257" w:rsidP="00BC6257">
      <w:r>
        <w:t>I</w:t>
      </w:r>
      <w:r w:rsidR="00AA28CC" w:rsidRPr="00BC6257">
        <w:t>n order for the department to proceed with the payment we need a fiscally valid document such as an invoice or pro forma invoice</w:t>
      </w:r>
      <w:r>
        <w:t xml:space="preserve"> </w:t>
      </w:r>
      <w:r w:rsidR="00AA28CC" w:rsidRPr="00BC6257">
        <w:t>registered to the department as follows:</w:t>
      </w:r>
    </w:p>
    <w:p w:rsidR="00AA28CC" w:rsidRPr="00E57CB2" w:rsidRDefault="00BC6257" w:rsidP="00BC6257">
      <w:pPr>
        <w:rPr>
          <w:lang w:val="it-IT"/>
        </w:rPr>
      </w:pPr>
      <w:r w:rsidRPr="00E57CB2">
        <w:rPr>
          <w:lang w:val="it-IT"/>
        </w:rPr>
        <w:t xml:space="preserve">Name and </w:t>
      </w:r>
      <w:proofErr w:type="spellStart"/>
      <w:r w:rsidRPr="00E57CB2">
        <w:rPr>
          <w:lang w:val="it-IT"/>
        </w:rPr>
        <w:t>surname</w:t>
      </w:r>
      <w:proofErr w:type="spellEnd"/>
    </w:p>
    <w:p w:rsidR="00AA28CC" w:rsidRPr="00E57CB2" w:rsidRDefault="00AA28CC" w:rsidP="00BC6257">
      <w:pPr>
        <w:rPr>
          <w:lang w:val="it-IT"/>
        </w:rPr>
      </w:pPr>
      <w:r w:rsidRPr="00E57CB2">
        <w:rPr>
          <w:lang w:val="it-IT"/>
        </w:rPr>
        <w:lastRenderedPageBreak/>
        <w:t>Università di Trieste – DIA</w:t>
      </w:r>
    </w:p>
    <w:p w:rsidR="00AA28CC" w:rsidRPr="003C3C28" w:rsidRDefault="00AA28CC" w:rsidP="00BC6257">
      <w:pPr>
        <w:rPr>
          <w:lang w:val="it-IT"/>
        </w:rPr>
      </w:pPr>
      <w:r w:rsidRPr="003C3C28">
        <w:rPr>
          <w:lang w:val="it-IT"/>
        </w:rPr>
        <w:t>Piazzale Europa 1</w:t>
      </w:r>
    </w:p>
    <w:p w:rsidR="00AA28CC" w:rsidRPr="00E57CB2" w:rsidRDefault="00AA28CC" w:rsidP="00BC6257">
      <w:r w:rsidRPr="00E57CB2">
        <w:t>34127 Trieste</w:t>
      </w:r>
    </w:p>
    <w:p w:rsidR="00AA28CC" w:rsidRPr="00E57CB2" w:rsidRDefault="00AA28CC" w:rsidP="00BC6257">
      <w:proofErr w:type="gramStart"/>
      <w:r w:rsidRPr="00E57CB2">
        <w:t>VAT  IT</w:t>
      </w:r>
      <w:proofErr w:type="gramEnd"/>
      <w:r w:rsidRPr="00E57CB2">
        <w:t>00211830328</w:t>
      </w:r>
    </w:p>
    <w:p w:rsidR="00207A5C" w:rsidRDefault="00AA28CC" w:rsidP="00AA28CC">
      <w:r w:rsidRPr="00BC6257">
        <w:t>Foreign VAT must be detailed, otherwise I must apply 22% even if hypothetically it were included in the total amount</w:t>
      </w:r>
      <w:r w:rsidR="00D776BB">
        <w:t>.</w:t>
      </w:r>
    </w:p>
    <w:p w:rsidR="00955029" w:rsidRPr="00207A5C" w:rsidRDefault="00207A5C" w:rsidP="00AA28CC">
      <w:pPr>
        <w:rPr>
          <w:b/>
          <w:lang w:val="it-IT"/>
        </w:rPr>
      </w:pPr>
      <w:r w:rsidRPr="00207A5C">
        <w:rPr>
          <w:b/>
          <w:lang w:val="it-IT"/>
        </w:rPr>
        <w:t>CARTA DI CREDITO</w:t>
      </w:r>
    </w:p>
    <w:p w:rsidR="001A324B" w:rsidRDefault="00955029" w:rsidP="00AA28CC">
      <w:pPr>
        <w:rPr>
          <w:lang w:val="it-IT"/>
        </w:rPr>
      </w:pPr>
      <w:r w:rsidRPr="00955029">
        <w:rPr>
          <w:lang w:val="it-IT"/>
        </w:rPr>
        <w:t>Per quanto riguarda l’utilizzo d</w:t>
      </w:r>
      <w:r>
        <w:rPr>
          <w:lang w:val="it-IT"/>
        </w:rPr>
        <w:t xml:space="preserve">ella carta di </w:t>
      </w:r>
      <w:r w:rsidR="001A324B">
        <w:rPr>
          <w:lang w:val="it-IT"/>
        </w:rPr>
        <w:t xml:space="preserve">credito è necessario rivolgersi al Direttore, in quanto titolare. La procedura </w:t>
      </w:r>
      <w:r w:rsidR="001A324B" w:rsidRPr="001A324B">
        <w:rPr>
          <w:lang w:val="it-IT"/>
        </w:rPr>
        <w:t>è consentit</w:t>
      </w:r>
      <w:r w:rsidR="001A324B">
        <w:rPr>
          <w:lang w:val="it-IT"/>
        </w:rPr>
        <w:t>a</w:t>
      </w:r>
      <w:r w:rsidR="001A324B" w:rsidRPr="001A324B">
        <w:rPr>
          <w:lang w:val="it-IT"/>
        </w:rPr>
        <w:t>, qualora non sia possibile o conveniente ricorrere</w:t>
      </w:r>
      <w:r w:rsidR="001A324B">
        <w:rPr>
          <w:lang w:val="it-IT"/>
        </w:rPr>
        <w:t xml:space="preserve"> alla procedura consueta.</w:t>
      </w:r>
    </w:p>
    <w:p w:rsidR="001A324B" w:rsidRPr="001A324B" w:rsidRDefault="001A324B" w:rsidP="00AA28CC">
      <w:pPr>
        <w:rPr>
          <w:lang w:val="it-IT"/>
        </w:rPr>
      </w:pPr>
      <w:r w:rsidRPr="001A324B">
        <w:rPr>
          <w:lang w:val="it-IT"/>
        </w:rPr>
        <w:t>L’utilizzo della carta di credito non esonera dall’obbligo di adottare le normali procedure di ordinazione della spesa</w:t>
      </w:r>
      <w:r>
        <w:rPr>
          <w:lang w:val="it-IT"/>
        </w:rPr>
        <w:t xml:space="preserve">, quindi </w:t>
      </w:r>
      <w:r w:rsidR="00B64626">
        <w:rPr>
          <w:lang w:val="it-IT"/>
        </w:rPr>
        <w:t xml:space="preserve">è obbligatorio il rilascio di un </w:t>
      </w:r>
      <w:proofErr w:type="spellStart"/>
      <w:r w:rsidR="00B64626">
        <w:rPr>
          <w:lang w:val="it-IT"/>
        </w:rPr>
        <w:t>invoice</w:t>
      </w:r>
      <w:proofErr w:type="spellEnd"/>
      <w:r>
        <w:rPr>
          <w:lang w:val="it-IT"/>
        </w:rPr>
        <w:t>.</w:t>
      </w:r>
    </w:p>
    <w:p w:rsidR="00897EE2" w:rsidRPr="00955029" w:rsidRDefault="00897EE2" w:rsidP="00897EE2">
      <w:pPr>
        <w:spacing w:before="100" w:beforeAutospacing="1" w:after="100" w:afterAutospacing="1"/>
        <w:rPr>
          <w:color w:val="1F497D"/>
          <w:lang w:val="it-IT"/>
        </w:rPr>
      </w:pPr>
    </w:p>
    <w:p w:rsidR="00897EE2" w:rsidRPr="00955029" w:rsidRDefault="00897EE2">
      <w:pPr>
        <w:rPr>
          <w:lang w:val="it-IT"/>
        </w:rPr>
      </w:pPr>
    </w:p>
    <w:sectPr w:rsidR="00897EE2" w:rsidRPr="00955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D5"/>
    <w:rsid w:val="00101ED5"/>
    <w:rsid w:val="00195276"/>
    <w:rsid w:val="001A324B"/>
    <w:rsid w:val="00207A5C"/>
    <w:rsid w:val="00274443"/>
    <w:rsid w:val="003C3C28"/>
    <w:rsid w:val="00742374"/>
    <w:rsid w:val="00897EE2"/>
    <w:rsid w:val="00955029"/>
    <w:rsid w:val="00AA28CC"/>
    <w:rsid w:val="00B64626"/>
    <w:rsid w:val="00BC6257"/>
    <w:rsid w:val="00CE127E"/>
    <w:rsid w:val="00D776BB"/>
    <w:rsid w:val="00E57CB2"/>
    <w:rsid w:val="00E93899"/>
    <w:rsid w:val="00ED760E"/>
    <w:rsid w:val="00FB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7684"/>
  <w15:chartTrackingRefBased/>
  <w15:docId w15:val="{5E48DF26-5F57-4209-9270-DB3A9A7F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237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quisti@dia.unit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DIVINCENZO PAOLA</dc:creator>
  <cp:keywords/>
  <dc:description/>
  <cp:lastModifiedBy>DIVINCENZO PAOLA</cp:lastModifiedBy>
  <cp:revision>14</cp:revision>
  <dcterms:created xsi:type="dcterms:W3CDTF">2024-07-23T08:06:00Z</dcterms:created>
  <dcterms:modified xsi:type="dcterms:W3CDTF">2024-07-23T09:00:00Z</dcterms:modified>
</cp:coreProperties>
</file>