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10A" w:rsidRPr="00642D6E" w:rsidRDefault="00E5310A" w:rsidP="00E5310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42D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Dottorato </w:t>
      </w:r>
      <w:proofErr w:type="spellStart"/>
      <w:r w:rsidRPr="00642D6E">
        <w:rPr>
          <w:rFonts w:ascii="Arial" w:hAnsi="Arial" w:cs="Arial"/>
          <w:b/>
          <w:bCs/>
          <w:color w:val="000000" w:themeColor="text1"/>
          <w:sz w:val="20"/>
          <w:szCs w:val="20"/>
        </w:rPr>
        <w:t>Interateneo</w:t>
      </w:r>
      <w:proofErr w:type="spellEnd"/>
      <w:r w:rsidRPr="00642D6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di Ricerca in ingegneria Civile-Ambientale e Architettura</w:t>
      </w:r>
    </w:p>
    <w:p w:rsidR="00E5310A" w:rsidRPr="00642D6E" w:rsidRDefault="00E5310A" w:rsidP="00E5310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42D6E">
        <w:rPr>
          <w:rFonts w:ascii="Arial" w:hAnsi="Arial" w:cs="Arial"/>
          <w:b/>
          <w:bCs/>
          <w:color w:val="000000" w:themeColor="text1"/>
          <w:sz w:val="20"/>
          <w:szCs w:val="20"/>
        </w:rPr>
        <w:t>Università degli Studi di Trieste</w:t>
      </w:r>
    </w:p>
    <w:p w:rsidR="00E5310A" w:rsidRPr="00642D6E" w:rsidRDefault="00E5310A" w:rsidP="00E5310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42D6E">
        <w:rPr>
          <w:rFonts w:ascii="Arial" w:hAnsi="Arial" w:cs="Arial"/>
          <w:b/>
          <w:bCs/>
          <w:color w:val="000000" w:themeColor="text1"/>
          <w:sz w:val="20"/>
          <w:szCs w:val="20"/>
        </w:rPr>
        <w:t>Università degli Studi di Udine</w:t>
      </w:r>
    </w:p>
    <w:p w:rsidR="00E5310A" w:rsidRPr="00642D6E" w:rsidRDefault="00E5310A" w:rsidP="00E5310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5310A" w:rsidRPr="00642D6E" w:rsidRDefault="00E5310A" w:rsidP="00E5310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42D6E">
        <w:rPr>
          <w:rFonts w:ascii="Arial" w:hAnsi="Arial" w:cs="Arial"/>
          <w:b/>
          <w:bCs/>
          <w:color w:val="000000" w:themeColor="text1"/>
          <w:sz w:val="20"/>
          <w:szCs w:val="20"/>
        </w:rPr>
        <w:t>Laboratorio di Progettazione Integrata dell’Architettura e del Costruito</w:t>
      </w:r>
    </w:p>
    <w:p w:rsidR="00E5310A" w:rsidRPr="00642D6E" w:rsidRDefault="00E5310A" w:rsidP="00E5310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42D6E">
        <w:rPr>
          <w:rFonts w:ascii="Arial" w:hAnsi="Arial" w:cs="Arial"/>
          <w:b/>
          <w:bCs/>
          <w:color w:val="000000" w:themeColor="text1"/>
          <w:sz w:val="20"/>
          <w:szCs w:val="20"/>
        </w:rPr>
        <w:t>RRR International lab</w:t>
      </w:r>
    </w:p>
    <w:p w:rsidR="00E5310A" w:rsidRPr="00642D6E" w:rsidRDefault="00E5310A" w:rsidP="00E5310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642D6E">
        <w:rPr>
          <w:rFonts w:ascii="Arial" w:hAnsi="Arial" w:cs="Arial"/>
          <w:b/>
          <w:bCs/>
          <w:color w:val="000000" w:themeColor="text1"/>
          <w:sz w:val="20"/>
          <w:szCs w:val="20"/>
        </w:rPr>
        <w:t>a.a</w:t>
      </w:r>
      <w:proofErr w:type="spellEnd"/>
      <w:r w:rsidRPr="00642D6E">
        <w:rPr>
          <w:rFonts w:ascii="Arial" w:hAnsi="Arial" w:cs="Arial"/>
          <w:b/>
          <w:bCs/>
          <w:color w:val="000000" w:themeColor="text1"/>
          <w:sz w:val="20"/>
          <w:szCs w:val="20"/>
        </w:rPr>
        <w:t>. 2022-23</w:t>
      </w:r>
    </w:p>
    <w:p w:rsidR="00E5310A" w:rsidRDefault="00E5310A"/>
    <w:p w:rsidR="00E5310A" w:rsidRPr="00E5310A" w:rsidRDefault="00E5310A">
      <w:pPr>
        <w:rPr>
          <w:b/>
          <w:bCs/>
          <w:sz w:val="28"/>
          <w:szCs w:val="28"/>
        </w:rPr>
      </w:pPr>
      <w:r w:rsidRPr="00E5310A">
        <w:rPr>
          <w:b/>
          <w:bCs/>
          <w:sz w:val="28"/>
          <w:szCs w:val="28"/>
        </w:rPr>
        <w:t>INFRASTRUTTURA COME PAESAGGIO, PAESAGGIO COME INFRASTRUTTURA</w:t>
      </w:r>
    </w:p>
    <w:p w:rsidR="00E5310A" w:rsidRPr="00E5310A" w:rsidRDefault="008D61E6">
      <w:pPr>
        <w:rPr>
          <w:b/>
          <w:bCs/>
          <w:sz w:val="26"/>
          <w:szCs w:val="26"/>
        </w:rPr>
      </w:pPr>
      <w:r w:rsidRPr="00E5310A">
        <w:rPr>
          <w:b/>
          <w:bCs/>
          <w:sz w:val="26"/>
          <w:szCs w:val="26"/>
        </w:rPr>
        <w:t>Emanuela Morelli</w:t>
      </w:r>
    </w:p>
    <w:p w:rsidR="00E5310A" w:rsidRPr="00E5310A" w:rsidRDefault="00E5310A">
      <w:pPr>
        <w:rPr>
          <w:i/>
          <w:iCs/>
          <w:sz w:val="20"/>
          <w:szCs w:val="20"/>
        </w:rPr>
      </w:pPr>
      <w:r w:rsidRPr="00E5310A">
        <w:rPr>
          <w:i/>
          <w:iCs/>
          <w:sz w:val="20"/>
          <w:szCs w:val="20"/>
        </w:rPr>
        <w:t xml:space="preserve">Introducono Adriano Venudo e Thomas </w:t>
      </w:r>
      <w:proofErr w:type="spellStart"/>
      <w:r w:rsidRPr="00E5310A">
        <w:rPr>
          <w:i/>
          <w:iCs/>
          <w:sz w:val="20"/>
          <w:szCs w:val="20"/>
        </w:rPr>
        <w:t>Bisiani</w:t>
      </w:r>
      <w:proofErr w:type="spellEnd"/>
    </w:p>
    <w:p w:rsidR="00E5310A" w:rsidRDefault="00E5310A"/>
    <w:p w:rsidR="00E5310A" w:rsidRPr="00642D6E" w:rsidRDefault="00E5310A" w:rsidP="00E5310A">
      <w:pPr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  <w:u w:val="single"/>
        </w:rPr>
        <w:t>20 aprile</w:t>
      </w:r>
      <w:r w:rsidRPr="00642D6E">
        <w:rPr>
          <w:rFonts w:ascii="Arial" w:hAnsi="Arial" w:cs="Arial"/>
          <w:color w:val="FF0000"/>
          <w:sz w:val="20"/>
          <w:szCs w:val="20"/>
          <w:u w:val="single"/>
        </w:rPr>
        <w:t xml:space="preserve"> 2023</w:t>
      </w:r>
    </w:p>
    <w:p w:rsidR="00E5310A" w:rsidRPr="00642D6E" w:rsidRDefault="00E5310A" w:rsidP="00E5310A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642D6E">
        <w:rPr>
          <w:rFonts w:ascii="Arial" w:hAnsi="Arial" w:cs="Arial"/>
          <w:color w:val="FF0000"/>
          <w:sz w:val="20"/>
          <w:szCs w:val="20"/>
          <w:u w:val="single"/>
        </w:rPr>
        <w:t>Ora: 1</w:t>
      </w:r>
      <w:r>
        <w:rPr>
          <w:rFonts w:ascii="Arial" w:hAnsi="Arial" w:cs="Arial"/>
          <w:color w:val="FF0000"/>
          <w:sz w:val="20"/>
          <w:szCs w:val="20"/>
          <w:u w:val="single"/>
        </w:rPr>
        <w:t>0</w:t>
      </w:r>
      <w:r w:rsidRPr="00642D6E">
        <w:rPr>
          <w:rFonts w:ascii="Arial" w:hAnsi="Arial" w:cs="Arial"/>
          <w:color w:val="FF0000"/>
          <w:sz w:val="20"/>
          <w:szCs w:val="20"/>
          <w:u w:val="single"/>
        </w:rPr>
        <w:t>:</w:t>
      </w:r>
      <w:r>
        <w:rPr>
          <w:rFonts w:ascii="Arial" w:hAnsi="Arial" w:cs="Arial"/>
          <w:color w:val="FF0000"/>
          <w:sz w:val="20"/>
          <w:szCs w:val="20"/>
          <w:u w:val="single"/>
        </w:rPr>
        <w:t>3</w:t>
      </w:r>
      <w:r w:rsidRPr="00642D6E">
        <w:rPr>
          <w:rFonts w:ascii="Arial" w:hAnsi="Arial" w:cs="Arial"/>
          <w:color w:val="FF0000"/>
          <w:sz w:val="20"/>
          <w:szCs w:val="20"/>
          <w:u w:val="single"/>
        </w:rPr>
        <w:t>0</w:t>
      </w:r>
    </w:p>
    <w:p w:rsidR="00E5310A" w:rsidRPr="00642D6E" w:rsidRDefault="00E5310A" w:rsidP="00E5310A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642D6E">
        <w:rPr>
          <w:rFonts w:ascii="Arial" w:hAnsi="Arial" w:cs="Arial"/>
          <w:color w:val="FF0000"/>
          <w:sz w:val="20"/>
          <w:szCs w:val="20"/>
          <w:u w:val="single"/>
        </w:rPr>
        <w:t xml:space="preserve">Luogo/modalità: </w:t>
      </w:r>
      <w:r>
        <w:rPr>
          <w:rFonts w:ascii="Arial" w:hAnsi="Arial" w:cs="Arial"/>
          <w:color w:val="FF0000"/>
          <w:sz w:val="20"/>
          <w:szCs w:val="20"/>
          <w:u w:val="single"/>
        </w:rPr>
        <w:t xml:space="preserve">aula 201, </w:t>
      </w:r>
      <w:r w:rsidRPr="00642D6E">
        <w:rPr>
          <w:rFonts w:ascii="Arial" w:hAnsi="Arial" w:cs="Arial"/>
          <w:color w:val="FF0000"/>
          <w:sz w:val="20"/>
          <w:szCs w:val="20"/>
          <w:u w:val="single"/>
        </w:rPr>
        <w:t>Polo Universitario di Gorizia, via D’Alviano 18, Gorizia</w:t>
      </w:r>
    </w:p>
    <w:p w:rsidR="00E5310A" w:rsidRDefault="00E5310A" w:rsidP="00E5310A">
      <w:pPr>
        <w:rPr>
          <w:rStyle w:val="Collegamentoipertestuale"/>
          <w:rFonts w:ascii="Arial" w:hAnsi="Arial" w:cs="Arial"/>
          <w:color w:val="FF0000"/>
          <w:sz w:val="20"/>
          <w:szCs w:val="20"/>
        </w:rPr>
      </w:pPr>
      <w:r w:rsidRPr="00642D6E">
        <w:rPr>
          <w:rFonts w:ascii="Arial" w:hAnsi="Arial" w:cs="Arial"/>
          <w:color w:val="FF0000"/>
          <w:sz w:val="20"/>
          <w:szCs w:val="20"/>
          <w:u w:val="single"/>
        </w:rPr>
        <w:t xml:space="preserve">Info: </w:t>
      </w:r>
      <w:hyperlink r:id="rId4" w:history="1">
        <w:r w:rsidRPr="00642D6E">
          <w:rPr>
            <w:rStyle w:val="Collegamentoipertestuale"/>
            <w:rFonts w:ascii="Arial" w:hAnsi="Arial" w:cs="Arial"/>
            <w:color w:val="FF0000"/>
            <w:sz w:val="20"/>
            <w:szCs w:val="20"/>
          </w:rPr>
          <w:t>avenudo@units.it</w:t>
        </w:r>
      </w:hyperlink>
    </w:p>
    <w:p w:rsidR="00E5310A" w:rsidRDefault="00E5310A" w:rsidP="00E5310A">
      <w:pPr>
        <w:rPr>
          <w:rStyle w:val="Collegamentoipertestuale"/>
          <w:rFonts w:ascii="Arial" w:hAnsi="Arial" w:cs="Arial"/>
          <w:color w:val="FF0000"/>
          <w:sz w:val="20"/>
          <w:szCs w:val="20"/>
        </w:rPr>
      </w:pPr>
    </w:p>
    <w:p w:rsidR="00E5310A" w:rsidRDefault="00E5310A" w:rsidP="00E5310A">
      <w:pPr>
        <w:rPr>
          <w:rStyle w:val="Collegamentoipertestuale"/>
          <w:rFonts w:ascii="Arial" w:hAnsi="Arial" w:cs="Arial"/>
          <w:color w:val="FF0000"/>
          <w:sz w:val="20"/>
          <w:szCs w:val="20"/>
          <w:lang w:val="en-US"/>
        </w:rPr>
      </w:pPr>
      <w:r w:rsidRPr="00E5310A">
        <w:rPr>
          <w:rStyle w:val="Collegamentoipertestuale"/>
          <w:rFonts w:ascii="Arial" w:hAnsi="Arial" w:cs="Arial"/>
          <w:color w:val="FF0000"/>
          <w:sz w:val="20"/>
          <w:szCs w:val="20"/>
          <w:lang w:val="en-US"/>
        </w:rPr>
        <w:t xml:space="preserve">Link Teams: </w:t>
      </w:r>
      <w:hyperlink r:id="rId5" w:history="1">
        <w:r w:rsidRPr="00370349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https://teams.microsoft.com/l/meetup-join/19%3a8efaf8c0a51249e583f346ecd68f1127%40thread.tacv2/1680767263723?context=%7b%22Tid%22%3a%22a54b3635-128c-460f-b967-6ded8df82e75%22%2c%22Oid%22%3a%2281906dd8-1ce7-4aae-ba6c-33e9bd69a08a%22%7d</w:t>
        </w:r>
      </w:hyperlink>
    </w:p>
    <w:p w:rsidR="00E5310A" w:rsidRPr="00E5310A" w:rsidRDefault="00E5310A" w:rsidP="00E5310A">
      <w:pPr>
        <w:rPr>
          <w:rFonts w:ascii="Arial" w:hAnsi="Arial" w:cs="Arial"/>
          <w:color w:val="FF0000"/>
          <w:sz w:val="20"/>
          <w:szCs w:val="20"/>
          <w:u w:val="single"/>
          <w:lang w:val="en-US"/>
        </w:rPr>
      </w:pPr>
    </w:p>
    <w:p w:rsidR="00E5310A" w:rsidRPr="00E5310A" w:rsidRDefault="00E5310A">
      <w:pPr>
        <w:rPr>
          <w:lang w:val="en-US"/>
        </w:rPr>
      </w:pPr>
    </w:p>
    <w:p w:rsidR="008D61E6" w:rsidRPr="00E5310A" w:rsidRDefault="008D61E6">
      <w:pPr>
        <w:rPr>
          <w:lang w:val="en-US"/>
        </w:rPr>
      </w:pPr>
    </w:p>
    <w:p w:rsidR="00BE6364" w:rsidRDefault="008D61E6" w:rsidP="00BE6364">
      <w:pPr>
        <w:spacing w:line="360" w:lineRule="auto"/>
      </w:pPr>
      <w:r>
        <w:t>Infrastruttura come paesaggio, paesaggio come infrastruttura</w:t>
      </w:r>
      <w:r w:rsidR="00E5310A">
        <w:t>.</w:t>
      </w:r>
    </w:p>
    <w:p w:rsidR="008D61E6" w:rsidRDefault="008D61E6" w:rsidP="00BE6364">
      <w:pPr>
        <w:spacing w:line="360" w:lineRule="auto"/>
      </w:pPr>
      <w:r>
        <w:t>Partendo dal presupposto che l’infrastruttura è un’opera destinata alla prestazione di servizi di pubblica utilità (</w:t>
      </w:r>
      <w:proofErr w:type="spellStart"/>
      <w:r>
        <w:t>Angrilli</w:t>
      </w:r>
      <w:proofErr w:type="spellEnd"/>
      <w:r>
        <w:t xml:space="preserve"> 2002), e che permette le relazioni in senso materiale, fisico, ma anche in senso immateriale (</w:t>
      </w:r>
      <w:proofErr w:type="spellStart"/>
      <w:r>
        <w:t>Burgi</w:t>
      </w:r>
      <w:proofErr w:type="spellEnd"/>
      <w:r>
        <w:t xml:space="preserve"> 2003), si può osservare che nell’ultimo ventennio la ricerca sulla modalità di integrazione tra infrastrutture lineari e paesaggio si è sempre più arricchita e ha visto interessanti scambi di ruoli: da infrastruttura come opera avulsa e in contrasto al paesaggio (infrastruttura come opera tecnico-settoriale esclusiva per il trasporto di cose e persone) a componente di costruzione (nel bene e nel male) del paesaggio nelle sue molteplici variazioni di colore (infrastrutture blu, verdi e grigie), infine a paesaggio, in qualità di bene comune costituito da un’infinità di relazioni, come infrastruttura.</w:t>
      </w:r>
    </w:p>
    <w:p w:rsidR="008D61E6" w:rsidRDefault="008D61E6" w:rsidP="00BE6364">
      <w:pPr>
        <w:spacing w:line="360" w:lineRule="auto"/>
      </w:pPr>
      <w:r>
        <w:t>In quest’ottica oggi il progetto di paesaggio non può più permettersi di interessarsi solo di parchi e giardini (</w:t>
      </w:r>
      <w:proofErr w:type="spellStart"/>
      <w:r>
        <w:t>Grove</w:t>
      </w:r>
      <w:proofErr w:type="spellEnd"/>
      <w:r>
        <w:t xml:space="preserve"> 2020, Morelli 2021) ma deve collaborare attivamente ai processi di trasformazione dei luoghi, sensibilizzando e responsabilizzando la popolazione su questioni relative la condivisione e la convivenza, la sostenibilità, la degradazione e la frammentazione degli habitat naturali, la salvaguardia della biodiversità.</w:t>
      </w:r>
    </w:p>
    <w:p w:rsidR="00BE6364" w:rsidRDefault="00BE6364" w:rsidP="00BE6364">
      <w:pPr>
        <w:spacing w:line="360" w:lineRule="auto"/>
      </w:pPr>
      <w:bookmarkStart w:id="0" w:name="_GoBack"/>
      <w:bookmarkEnd w:id="0"/>
    </w:p>
    <w:p w:rsidR="00BE6364" w:rsidRDefault="00BE6364" w:rsidP="00E5310A">
      <w:pPr>
        <w:spacing w:line="276" w:lineRule="auto"/>
      </w:pPr>
    </w:p>
    <w:p w:rsidR="00BE6364" w:rsidRPr="00BE6364" w:rsidRDefault="00BE6364" w:rsidP="00BE6364">
      <w:pPr>
        <w:rPr>
          <w:b/>
          <w:bCs/>
          <w:sz w:val="18"/>
          <w:szCs w:val="18"/>
        </w:rPr>
      </w:pPr>
      <w:r w:rsidRPr="00BE6364">
        <w:rPr>
          <w:b/>
          <w:bCs/>
          <w:sz w:val="18"/>
          <w:szCs w:val="18"/>
        </w:rPr>
        <w:t>Emanuela Morelli</w:t>
      </w:r>
    </w:p>
    <w:p w:rsidR="00BE6364" w:rsidRPr="00BE6364" w:rsidRDefault="00BE6364" w:rsidP="00BE636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>Architetto paesaggista diplomata alla Scuola di Specializzazione “</w:t>
      </w:r>
      <w:r w:rsidRPr="00BE6364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 xml:space="preserve">Architettura dei Giardini e Progettazione del Paesaggio”, </w:t>
      </w:r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>Università degli Studi di Firenze e al corso di </w:t>
      </w:r>
      <w:r w:rsidRPr="00BE6364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>Restauratore di Giardini e Parchi Storici</w:t>
      </w:r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>, 1994 Accademia delle Arti e del Disegno e Regione Toscana, è Dottore di Ricerca in Progettazione Paesistica, 2004 Facoltà di Architettura di Firenze.</w:t>
      </w:r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È Professore Associato, </w:t>
      </w:r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lastRenderedPageBreak/>
        <w:t>Ateneo di Firenze, di Architettura del paesaggio presso il DIDA. Dal 2015 al 2018 è stato Ricercatore in “Architettura del paesaggio” (SSD ICAR/15), afferente al DIDA (Dipartimento di Architettura), Università degli Studi di Firenze. Dal 2005 svolge con continuità attività di docenza universitaria in relazione alla disciplina dell’architettura del paesaggio. È  direttore Scientifico di “</w:t>
      </w:r>
      <w:proofErr w:type="spellStart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>Ri</w:t>
      </w:r>
      <w:proofErr w:type="spellEnd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-Vista. </w:t>
      </w:r>
      <w:proofErr w:type="spellStart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>Research</w:t>
      </w:r>
      <w:proofErr w:type="spellEnd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for </w:t>
      </w:r>
      <w:proofErr w:type="spellStart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>Landscape</w:t>
      </w:r>
      <w:proofErr w:type="spellEnd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Architecture”, rivista scientifica DIDA - Firenze </w:t>
      </w:r>
      <w:proofErr w:type="spellStart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>University</w:t>
      </w:r>
      <w:proofErr w:type="spellEnd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Press e membro del Collegio del Dottorato Sostenibilità e innovazione per il progetto dell'ambiente costruito e del sistema prodotto, Scuola di Dottorato del DIDA-UNIFI. Dal febbraio 2018 è membro del Consiglio direttivo della Società Scientifica Italiana Architettura del paesaggio IASLA.</w:t>
      </w:r>
    </w:p>
    <w:p w:rsidR="00BE6364" w:rsidRPr="00BE6364" w:rsidRDefault="00BE6364" w:rsidP="00BE6364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>Ha pubblicato numerosi contributi disciplinari, tra monografie, saggi e articoli, nell’ambito del settore dell’Architettura del paesaggio. Tra questi è autore delle monografie: </w:t>
      </w:r>
      <w:r w:rsidRPr="00BE6364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>L'isola di Capraia. Progetto di un paesaggio insulare mediterraneo da conservare</w:t>
      </w:r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>, Alinea editrice, Firenze 2002; </w:t>
      </w:r>
      <w:r w:rsidRPr="00BE6364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>Disegnare linee nel paesaggio. Metodologie di progettazione paesistica delle grandi infrastrutture viarie</w:t>
      </w:r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Firenze </w:t>
      </w:r>
      <w:proofErr w:type="spellStart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>University</w:t>
      </w:r>
      <w:proofErr w:type="spellEnd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Press, Firenze 2005; </w:t>
      </w:r>
      <w:r w:rsidRPr="00BE6364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>Strade e paesaggi della Toscana. Il paesaggio dalla strada, la strada come paesaggio</w:t>
      </w:r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>, Alinea Editrice, Firenze 2007; </w:t>
      </w:r>
      <w:r w:rsidRPr="00BE6364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 xml:space="preserve">Il giardino inglese attraverso gli occhi di Jane </w:t>
      </w:r>
      <w:proofErr w:type="spellStart"/>
      <w:r w:rsidRPr="00BE6364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>Austen</w:t>
      </w:r>
      <w:proofErr w:type="spellEnd"/>
      <w:r w:rsidRPr="00BE6364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 xml:space="preserve">. Tra </w:t>
      </w:r>
      <w:proofErr w:type="spellStart"/>
      <w:r w:rsidRPr="00BE6364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>wilderness</w:t>
      </w:r>
      <w:proofErr w:type="spellEnd"/>
      <w:r w:rsidRPr="00BE6364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 xml:space="preserve"> e </w:t>
      </w:r>
      <w:proofErr w:type="spellStart"/>
      <w:r w:rsidRPr="00BE6364">
        <w:rPr>
          <w:rFonts w:asciiTheme="minorHAnsi" w:eastAsiaTheme="minorHAnsi" w:hAnsiTheme="minorHAnsi" w:cstheme="minorBidi"/>
          <w:i/>
          <w:iCs/>
          <w:sz w:val="18"/>
          <w:szCs w:val="18"/>
          <w:lang w:eastAsia="en-US"/>
        </w:rPr>
        <w:t>shrubbery</w:t>
      </w:r>
      <w:proofErr w:type="spellEnd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proofErr w:type="spellStart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>Pontecorboli</w:t>
      </w:r>
      <w:proofErr w:type="spellEnd"/>
      <w:r w:rsidRPr="00BE6364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editore, Firenze 2018. In ambito professionale, libero professionista fino al 2015 e socia AIAPP, si è occupata di progettazione del paesaggio alle varie scale (progettazione degli spazi aperti, progetti di restauro, pianificazione e progettazione del paesaggio) sia per privati sia per Enti pubblici. </w:t>
      </w:r>
    </w:p>
    <w:p w:rsidR="00BE6364" w:rsidRDefault="00BE6364" w:rsidP="00E5310A">
      <w:pPr>
        <w:spacing w:line="276" w:lineRule="auto"/>
      </w:pPr>
    </w:p>
    <w:sectPr w:rsidR="00BE6364" w:rsidSect="002C5A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E6"/>
    <w:rsid w:val="002C5A6C"/>
    <w:rsid w:val="008D61E6"/>
    <w:rsid w:val="00BE6364"/>
    <w:rsid w:val="00E5310A"/>
    <w:rsid w:val="00E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36B673"/>
  <w15:chartTrackingRefBased/>
  <w15:docId w15:val="{1BC7DD5F-261E-A849-BE88-770E4A78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31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310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E63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8efaf8c0a51249e583f346ecd68f1127%40thread.tacv2/1680767263723?context=%7b%22Tid%22%3a%22a54b3635-128c-460f-b967-6ded8df82e75%22%2c%22Oid%22%3a%2281906dd8-1ce7-4aae-ba6c-33e9bd69a08a%22%7d" TargetMode="External"/><Relationship Id="rId4" Type="http://schemas.openxmlformats.org/officeDocument/2006/relationships/hyperlink" Target="mailto:avenudo@unit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Venudo</dc:creator>
  <cp:keywords/>
  <dc:description/>
  <cp:lastModifiedBy>Adriano Venudo</cp:lastModifiedBy>
  <cp:revision>2</cp:revision>
  <dcterms:created xsi:type="dcterms:W3CDTF">2023-04-06T07:53:00Z</dcterms:created>
  <dcterms:modified xsi:type="dcterms:W3CDTF">2023-04-06T07:53:00Z</dcterms:modified>
</cp:coreProperties>
</file>